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E44" w:rsidRPr="008E4733" w:rsidRDefault="00BF0E44" w:rsidP="00BF0E4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III</w:t>
      </w:r>
      <w:r w:rsidRPr="008E4733">
        <w:rPr>
          <w:b/>
          <w:sz w:val="28"/>
          <w:szCs w:val="28"/>
          <w:u w:val="single"/>
        </w:rPr>
        <w:t>/</w:t>
      </w:r>
      <w:r>
        <w:rPr>
          <w:b/>
          <w:sz w:val="28"/>
          <w:szCs w:val="28"/>
          <w:u w:val="single"/>
        </w:rPr>
        <w:t>41617 Rajhrad - Rajhradice</w:t>
      </w:r>
    </w:p>
    <w:p w:rsidR="000E7C6F" w:rsidRPr="005513B8" w:rsidRDefault="000E7C6F" w:rsidP="000E7C6F">
      <w:pPr>
        <w:pStyle w:val="Odstavecseseznamem"/>
        <w:numPr>
          <w:ilvl w:val="0"/>
          <w:numId w:val="3"/>
        </w:numPr>
      </w:pPr>
      <w:r w:rsidRPr="005513B8">
        <w:t>výměna obrusné vozovky v celé šíři vozovky</w:t>
      </w:r>
      <w:r>
        <w:t xml:space="preserve"> v průměru </w:t>
      </w:r>
      <w:r>
        <w:rPr>
          <w:b/>
        </w:rPr>
        <w:t>7,5</w:t>
      </w:r>
      <w:r w:rsidRPr="00B02B5C">
        <w:rPr>
          <w:b/>
        </w:rPr>
        <w:t xml:space="preserve"> m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 w:rsidRPr="005513B8">
        <w:t xml:space="preserve">provozní staničení </w:t>
      </w:r>
      <w:r w:rsidRPr="00432EDC">
        <w:rPr>
          <w:b/>
        </w:rPr>
        <w:t>km 1,577 – 2,174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 w:rsidRPr="005513B8">
        <w:t xml:space="preserve">délka úseku </w:t>
      </w:r>
      <w:r w:rsidRPr="00432EDC">
        <w:rPr>
          <w:b/>
        </w:rPr>
        <w:t>597 m</w:t>
      </w:r>
      <w:r w:rsidRPr="005513B8">
        <w:t xml:space="preserve">, opravovaná plocha povrchu vozovky </w:t>
      </w:r>
      <w:r w:rsidRPr="00432EDC">
        <w:rPr>
          <w:b/>
        </w:rPr>
        <w:t>4 250 m</w:t>
      </w:r>
      <w:r w:rsidRPr="00432EDC">
        <w:rPr>
          <w:b/>
          <w:vertAlign w:val="superscript"/>
        </w:rPr>
        <w:t>2</w:t>
      </w:r>
      <w:r w:rsidRPr="00432EDC">
        <w:rPr>
          <w:vertAlign w:val="superscript"/>
        </w:rPr>
        <w:t xml:space="preserve">  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 w:rsidRPr="005513B8">
        <w:t>frézování 5 cm</w:t>
      </w:r>
      <w:r>
        <w:t xml:space="preserve"> - </w:t>
      </w:r>
      <w:r w:rsidRPr="00432EDC">
        <w:rPr>
          <w:b/>
        </w:rPr>
        <w:t>4 250 m</w:t>
      </w:r>
      <w:r w:rsidRPr="00432EDC">
        <w:rPr>
          <w:b/>
          <w:vertAlign w:val="superscript"/>
        </w:rPr>
        <w:t>2</w:t>
      </w:r>
      <w:r w:rsidRPr="005513B8">
        <w:rPr>
          <w:vertAlign w:val="superscript"/>
        </w:rPr>
        <w:t xml:space="preserve"> </w:t>
      </w:r>
      <w:r w:rsidRPr="005513B8">
        <w:t xml:space="preserve">                </w:t>
      </w:r>
      <w:r w:rsidRPr="005513B8">
        <w:rPr>
          <w:vertAlign w:val="superscript"/>
        </w:rPr>
        <w:t xml:space="preserve"> </w:t>
      </w:r>
      <w:r w:rsidRPr="005513B8">
        <w:t xml:space="preserve">               </w:t>
      </w:r>
      <w:r w:rsidRPr="005513B8">
        <w:rPr>
          <w:vertAlign w:val="superscript"/>
        </w:rPr>
        <w:t xml:space="preserve"> 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>
        <w:t xml:space="preserve">zařezání u napojení na stávající povrch (podélná i příčná pracovní spára) - </w:t>
      </w:r>
      <w:r w:rsidRPr="00432EDC">
        <w:rPr>
          <w:b/>
        </w:rPr>
        <w:t>660 m</w:t>
      </w:r>
      <w:r w:rsidRPr="005513B8">
        <w:t xml:space="preserve">  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>
        <w:t xml:space="preserve">spojovací postřik (vyrovnání a obrusná vrstva) - </w:t>
      </w:r>
      <w:r w:rsidRPr="00432EDC">
        <w:rPr>
          <w:b/>
        </w:rPr>
        <w:t>4 500 m</w:t>
      </w:r>
      <w:r w:rsidRPr="00432EDC">
        <w:rPr>
          <w:b/>
          <w:vertAlign w:val="superscript"/>
        </w:rPr>
        <w:t>2</w:t>
      </w:r>
      <w:r w:rsidRPr="005513B8">
        <w:rPr>
          <w:vertAlign w:val="superscript"/>
        </w:rPr>
        <w:t xml:space="preserve">             </w:t>
      </w:r>
    </w:p>
    <w:p w:rsidR="000E7C6F" w:rsidRPr="005513B8" w:rsidRDefault="000E7C6F" w:rsidP="000E7C6F">
      <w:pPr>
        <w:pStyle w:val="Odstavecseseznamem"/>
        <w:numPr>
          <w:ilvl w:val="0"/>
          <w:numId w:val="2"/>
        </w:numPr>
      </w:pPr>
      <w:r w:rsidRPr="005513B8">
        <w:t xml:space="preserve">pokládka ACO 11+ </w:t>
      </w:r>
      <w:proofErr w:type="spellStart"/>
      <w:r w:rsidRPr="005513B8">
        <w:t>tl</w:t>
      </w:r>
      <w:proofErr w:type="spellEnd"/>
      <w:r w:rsidRPr="005513B8">
        <w:t>. 5 cm</w:t>
      </w:r>
      <w:r>
        <w:t xml:space="preserve"> - </w:t>
      </w:r>
      <w:r w:rsidRPr="00432EDC">
        <w:rPr>
          <w:b/>
        </w:rPr>
        <w:t>4 250 m</w:t>
      </w:r>
      <w:r w:rsidRPr="00432EDC">
        <w:rPr>
          <w:b/>
          <w:vertAlign w:val="superscript"/>
        </w:rPr>
        <w:t>2</w:t>
      </w:r>
      <w:r w:rsidRPr="005513B8">
        <w:t xml:space="preserve">  </w:t>
      </w:r>
    </w:p>
    <w:p w:rsidR="000E7C6F" w:rsidRDefault="000E7C6F" w:rsidP="000E7C6F">
      <w:pPr>
        <w:pStyle w:val="Odstavecseseznamem"/>
        <w:numPr>
          <w:ilvl w:val="0"/>
          <w:numId w:val="2"/>
        </w:numPr>
      </w:pPr>
      <w:r>
        <w:t xml:space="preserve">zalití pracovních spár (podélné i příčné) - </w:t>
      </w:r>
      <w:r w:rsidRPr="00432EDC">
        <w:rPr>
          <w:b/>
        </w:rPr>
        <w:t>660 m</w:t>
      </w:r>
      <w:r w:rsidRPr="005513B8">
        <w:t xml:space="preserve"> </w:t>
      </w:r>
    </w:p>
    <w:p w:rsidR="000E7C6F" w:rsidRDefault="000E7C6F" w:rsidP="000E7C6F">
      <w:pPr>
        <w:pStyle w:val="Odstavecseseznamem"/>
        <w:numPr>
          <w:ilvl w:val="0"/>
          <w:numId w:val="2"/>
        </w:numPr>
      </w:pPr>
      <w:r>
        <w:t xml:space="preserve">vyrovnání </w:t>
      </w:r>
      <w:proofErr w:type="spellStart"/>
      <w:r>
        <w:t>podbalením</w:t>
      </w:r>
      <w:proofErr w:type="spellEnd"/>
      <w:r>
        <w:t xml:space="preserve"> (ACL 16+) - </w:t>
      </w:r>
      <w:r w:rsidRPr="00432EDC">
        <w:rPr>
          <w:b/>
        </w:rPr>
        <w:t>10 m</w:t>
      </w:r>
      <w:r w:rsidRPr="00432EDC">
        <w:rPr>
          <w:b/>
          <w:vertAlign w:val="superscript"/>
        </w:rPr>
        <w:t>3</w:t>
      </w:r>
      <w:r>
        <w:t xml:space="preserve">       </w:t>
      </w:r>
    </w:p>
    <w:p w:rsidR="000E7C6F" w:rsidRDefault="000E7C6F" w:rsidP="000E7C6F">
      <w:pPr>
        <w:pStyle w:val="Odstavecseseznamem"/>
        <w:numPr>
          <w:ilvl w:val="0"/>
          <w:numId w:val="2"/>
        </w:numPr>
      </w:pPr>
      <w:r>
        <w:t xml:space="preserve">výšková úprava </w:t>
      </w:r>
    </w:p>
    <w:p w:rsidR="000E7C6F" w:rsidRDefault="000E7C6F" w:rsidP="000E7C6F">
      <w:pPr>
        <w:pStyle w:val="Odstavecseseznamem"/>
        <w:numPr>
          <w:ilvl w:val="1"/>
          <w:numId w:val="2"/>
        </w:numPr>
      </w:pPr>
      <w:r>
        <w:t xml:space="preserve">uliční vpusť (UV) - </w:t>
      </w:r>
      <w:r w:rsidRPr="00432EDC">
        <w:rPr>
          <w:b/>
        </w:rPr>
        <w:t>2 ks</w:t>
      </w:r>
    </w:p>
    <w:p w:rsidR="000E7C6F" w:rsidRDefault="000E7C6F" w:rsidP="000E7C6F">
      <w:pPr>
        <w:pStyle w:val="Odstavecseseznamem"/>
        <w:numPr>
          <w:ilvl w:val="0"/>
          <w:numId w:val="2"/>
        </w:numPr>
      </w:pPr>
      <w:r>
        <w:t>VDZ v </w:t>
      </w:r>
      <w:r w:rsidRPr="006A414E">
        <w:rPr>
          <w:u w:val="single"/>
        </w:rPr>
        <w:t>barvě</w:t>
      </w:r>
      <w:r>
        <w:t xml:space="preserve"> a po měsíci v </w:t>
      </w:r>
      <w:r w:rsidRPr="006A414E">
        <w:rPr>
          <w:u w:val="single"/>
        </w:rPr>
        <w:t>plastu</w:t>
      </w:r>
      <w:r>
        <w:t>:</w:t>
      </w:r>
    </w:p>
    <w:p w:rsidR="000E7C6F" w:rsidRDefault="000E7C6F" w:rsidP="000E7C6F">
      <w:pPr>
        <w:pStyle w:val="Odstavecseseznamem"/>
        <w:numPr>
          <w:ilvl w:val="1"/>
          <w:numId w:val="2"/>
        </w:numPr>
      </w:pPr>
      <w:r>
        <w:t xml:space="preserve">čára V4 (0,250) - </w:t>
      </w:r>
      <w:r w:rsidRPr="00432EDC">
        <w:rPr>
          <w:b/>
        </w:rPr>
        <w:t>1 184 m</w:t>
      </w:r>
      <w:r>
        <w:t xml:space="preserve"> </w:t>
      </w:r>
      <w:r>
        <w:rPr>
          <w:b/>
        </w:rPr>
        <w:t>/ 296</w:t>
      </w:r>
      <w:r w:rsidRPr="000E7C6F">
        <w:rPr>
          <w:b/>
        </w:rPr>
        <w:t xml:space="preserve"> m</w:t>
      </w:r>
      <w:r w:rsidRPr="000E7C6F">
        <w:rPr>
          <w:b/>
          <w:vertAlign w:val="superscript"/>
        </w:rPr>
        <w:t>2</w:t>
      </w:r>
    </w:p>
    <w:p w:rsidR="000E7C6F" w:rsidRDefault="000E7C6F" w:rsidP="000E7C6F">
      <w:pPr>
        <w:pStyle w:val="Odstavecseseznamem"/>
        <w:ind w:left="1440"/>
      </w:pPr>
      <w:r>
        <w:t xml:space="preserve">(včetně úseku přes most 41617-3 a mimo most 41617-4)    </w:t>
      </w:r>
    </w:p>
    <w:p w:rsidR="000E7C6F" w:rsidRDefault="000E7C6F" w:rsidP="000E7C6F">
      <w:pPr>
        <w:pStyle w:val="Odstavecseseznamem"/>
        <w:numPr>
          <w:ilvl w:val="1"/>
          <w:numId w:val="2"/>
        </w:numPr>
      </w:pPr>
      <w:r>
        <w:t xml:space="preserve">čára V4 (0,5/0,5/0,250) - </w:t>
      </w:r>
      <w:r w:rsidRPr="00432EDC">
        <w:rPr>
          <w:b/>
        </w:rPr>
        <w:t xml:space="preserve">70 </w:t>
      </w:r>
      <w:proofErr w:type="spellStart"/>
      <w:r>
        <w:rPr>
          <w:b/>
        </w:rPr>
        <w:t>b</w:t>
      </w:r>
      <w:r w:rsidRPr="00432EDC">
        <w:rPr>
          <w:b/>
        </w:rPr>
        <w:t>m</w:t>
      </w:r>
      <w:proofErr w:type="spellEnd"/>
      <w:r>
        <w:rPr>
          <w:b/>
        </w:rPr>
        <w:t xml:space="preserve"> / </w:t>
      </w:r>
      <w:r w:rsidRPr="00B02B5C">
        <w:rPr>
          <w:b/>
        </w:rPr>
        <w:t>35</w:t>
      </w:r>
      <w:r>
        <w:rPr>
          <w:b/>
        </w:rPr>
        <w:t xml:space="preserve"> m / 9</w:t>
      </w:r>
      <w:r w:rsidRPr="00B02B5C">
        <w:rPr>
          <w:b/>
        </w:rPr>
        <w:t xml:space="preserve"> m</w:t>
      </w:r>
      <w:r w:rsidRPr="00B02B5C">
        <w:rPr>
          <w:b/>
          <w:vertAlign w:val="superscript"/>
        </w:rPr>
        <w:t>2</w:t>
      </w:r>
    </w:p>
    <w:p w:rsidR="000E7C6F" w:rsidRPr="00B42D8A" w:rsidRDefault="000E7C6F" w:rsidP="000E7C6F">
      <w:pPr>
        <w:pStyle w:val="Odstavecseseznamem"/>
        <w:numPr>
          <w:ilvl w:val="1"/>
          <w:numId w:val="2"/>
        </w:numPr>
      </w:pPr>
      <w:r>
        <w:t xml:space="preserve">čára V2b (1,5/1,5/0,250) - </w:t>
      </w:r>
      <w:r w:rsidRPr="00432EDC">
        <w:rPr>
          <w:b/>
        </w:rPr>
        <w:t xml:space="preserve">20 </w:t>
      </w:r>
      <w:proofErr w:type="spellStart"/>
      <w:r>
        <w:rPr>
          <w:b/>
        </w:rPr>
        <w:t>b</w:t>
      </w:r>
      <w:r w:rsidRPr="00432EDC">
        <w:rPr>
          <w:b/>
        </w:rPr>
        <w:t>m</w:t>
      </w:r>
      <w:proofErr w:type="spellEnd"/>
      <w:r>
        <w:t xml:space="preserve"> </w:t>
      </w:r>
      <w:r>
        <w:rPr>
          <w:b/>
        </w:rPr>
        <w:t xml:space="preserve">/ </w:t>
      </w:r>
      <w:r w:rsidRPr="00B02B5C">
        <w:rPr>
          <w:b/>
        </w:rPr>
        <w:t xml:space="preserve">10 </w:t>
      </w:r>
      <w:r>
        <w:rPr>
          <w:b/>
        </w:rPr>
        <w:t xml:space="preserve">m / 3 </w:t>
      </w:r>
      <w:r w:rsidRPr="00B02B5C">
        <w:rPr>
          <w:b/>
        </w:rPr>
        <w:t>m</w:t>
      </w:r>
      <w:r w:rsidRPr="00B02B5C">
        <w:rPr>
          <w:b/>
          <w:vertAlign w:val="superscript"/>
        </w:rPr>
        <w:t>2</w:t>
      </w:r>
    </w:p>
    <w:p w:rsidR="000E7C6F" w:rsidRPr="00B42D8A" w:rsidRDefault="000E7C6F" w:rsidP="000E7C6F">
      <w:pPr>
        <w:pStyle w:val="Odstavecseseznamem"/>
        <w:numPr>
          <w:ilvl w:val="1"/>
          <w:numId w:val="2"/>
        </w:numPr>
      </w:pPr>
      <w:r w:rsidRPr="00B42D8A">
        <w:t xml:space="preserve">přechod pro chodce V7 </w:t>
      </w:r>
      <w:r>
        <w:t xml:space="preserve">- </w:t>
      </w:r>
      <w:r w:rsidRPr="00B42D8A">
        <w:rPr>
          <w:b/>
        </w:rPr>
        <w:t>17</w:t>
      </w:r>
      <w:r>
        <w:rPr>
          <w:b/>
        </w:rPr>
        <w:t xml:space="preserve"> </w:t>
      </w:r>
      <w:r w:rsidRPr="00B42D8A">
        <w:rPr>
          <w:b/>
        </w:rPr>
        <w:t>m</w:t>
      </w:r>
      <w:r w:rsidRPr="00B42D8A">
        <w:rPr>
          <w:b/>
          <w:vertAlign w:val="superscript"/>
        </w:rPr>
        <w:t>2</w:t>
      </w:r>
    </w:p>
    <w:p w:rsidR="00C12EFC" w:rsidRDefault="0045635A" w:rsidP="00D77732">
      <w:pPr>
        <w:pStyle w:val="Odstavecseseznamem"/>
        <w:numPr>
          <w:ilvl w:val="0"/>
          <w:numId w:val="4"/>
        </w:numPr>
      </w:pPr>
      <w:r>
        <w:t xml:space="preserve">projektová dokumentace dopravního značení uzavírky, včetně projednání s dotčenými orgány a zajištění stanovení </w:t>
      </w:r>
      <w:r w:rsidR="00C12EFC">
        <w:t xml:space="preserve">přechodného </w:t>
      </w:r>
      <w:r>
        <w:t xml:space="preserve">dopravního značení </w:t>
      </w:r>
      <w:r w:rsidR="00C12EFC">
        <w:t>(</w:t>
      </w:r>
      <w:r>
        <w:t>DIO</w:t>
      </w:r>
      <w:r w:rsidR="00C12EFC">
        <w:t>)</w:t>
      </w:r>
      <w:r w:rsidR="00A058CA">
        <w:t xml:space="preserve"> a realizace</w:t>
      </w:r>
    </w:p>
    <w:p w:rsidR="00C56155" w:rsidRDefault="00C56155" w:rsidP="00C56155">
      <w:pPr>
        <w:pStyle w:val="Odstavecseseznamem"/>
        <w:numPr>
          <w:ilvl w:val="0"/>
          <w:numId w:val="4"/>
        </w:numPr>
        <w:spacing w:line="254" w:lineRule="auto"/>
      </w:pPr>
      <w:bookmarkStart w:id="0" w:name="_Hlk156822692"/>
      <w:r>
        <w:t xml:space="preserve">Fotodokumentace provádění stavby, vč. fotodokumentace stavu blízkých nemovitostí </w:t>
      </w:r>
    </w:p>
    <w:p w:rsidR="00C56155" w:rsidRDefault="00C56155" w:rsidP="00C56155">
      <w:pPr>
        <w:pStyle w:val="Odstavecseseznamem"/>
        <w:numPr>
          <w:ilvl w:val="0"/>
          <w:numId w:val="4"/>
        </w:numPr>
        <w:spacing w:line="254" w:lineRule="auto"/>
      </w:pPr>
      <w:r>
        <w:t>Zajištění provedení a výstupů veškerých zkoušek a revizí, certifikáty a prohlášení o shodě použitých materiálů a výrobků, doklady o nakládání s odpady</w:t>
      </w:r>
      <w:bookmarkEnd w:id="0"/>
    </w:p>
    <w:p w:rsidR="00322CCD" w:rsidRPr="00322CCD" w:rsidRDefault="00322CCD" w:rsidP="00322CCD">
      <w:pPr>
        <w:numPr>
          <w:ilvl w:val="0"/>
          <w:numId w:val="4"/>
        </w:numPr>
        <w:spacing w:line="252" w:lineRule="auto"/>
        <w:contextualSpacing/>
        <w:rPr>
          <w:rFonts w:eastAsia="Times New Roman"/>
        </w:rPr>
      </w:pPr>
      <w:r w:rsidRPr="00322CCD">
        <w:rPr>
          <w:rFonts w:eastAsia="Times New Roman"/>
        </w:rPr>
        <w:t xml:space="preserve">Fotodokumentace provádění stavby, vč. fotodokumentace stavu blízkých nemovitostí </w:t>
      </w:r>
    </w:p>
    <w:p w:rsidR="00322CCD" w:rsidRPr="00322CCD" w:rsidRDefault="00322CCD" w:rsidP="00322CCD">
      <w:pPr>
        <w:numPr>
          <w:ilvl w:val="0"/>
          <w:numId w:val="4"/>
        </w:numPr>
        <w:spacing w:line="252" w:lineRule="auto"/>
        <w:contextualSpacing/>
        <w:rPr>
          <w:rFonts w:eastAsia="Times New Roman"/>
        </w:rPr>
      </w:pPr>
      <w:r w:rsidRPr="00322CCD">
        <w:rPr>
          <w:rFonts w:eastAsia="Times New Roman"/>
        </w:rPr>
        <w:t>Zajištění provedení a výstupů veškerých zkoušek a revizí, certifikáty a prohlášení o shodě použitých materiálů a výrobků, doklady o nakládání s odpady</w:t>
      </w:r>
    </w:p>
    <w:p w:rsidR="00C621C4" w:rsidRDefault="00C621C4" w:rsidP="00C621C4">
      <w:pPr>
        <w:pStyle w:val="Odstavecseseznamem"/>
      </w:pPr>
    </w:p>
    <w:p w:rsidR="00004C85" w:rsidRDefault="00697D41" w:rsidP="00004C85">
      <w:pPr>
        <w:pStyle w:val="Odstavecseseznamem"/>
        <w:numPr>
          <w:ilvl w:val="0"/>
          <w:numId w:val="2"/>
        </w:numPr>
      </w:pPr>
      <w:r>
        <w:t xml:space="preserve">termín dokončení: </w:t>
      </w:r>
    </w:p>
    <w:p w:rsidR="00C621C4" w:rsidRDefault="00C621C4" w:rsidP="00004C85">
      <w:pPr>
        <w:rPr>
          <w:noProof/>
          <w:lang w:eastAsia="cs-CZ"/>
        </w:rPr>
      </w:pPr>
      <w:bookmarkStart w:id="1" w:name="_GoBack"/>
      <w:bookmarkEnd w:id="1"/>
    </w:p>
    <w:p w:rsidR="00004C85" w:rsidRDefault="00004C85" w:rsidP="00004C85">
      <w:r>
        <w:rPr>
          <w:noProof/>
          <w:lang w:eastAsia="cs-CZ"/>
        </w:rPr>
        <w:lastRenderedPageBreak/>
        <w:drawing>
          <wp:inline distT="0" distB="0" distL="0" distR="0" wp14:anchorId="6C03A334" wp14:editId="6298ED56">
            <wp:extent cx="6192204" cy="38766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úsek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83" t="1" r="2369" b="-1099"/>
                    <a:stretch/>
                  </pic:blipFill>
                  <pic:spPr bwMode="auto">
                    <a:xfrm>
                      <a:off x="0" y="0"/>
                      <a:ext cx="6222382" cy="3895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21C4" w:rsidRDefault="00C621C4" w:rsidP="00004C85">
      <w:pPr>
        <w:rPr>
          <w:noProof/>
          <w:lang w:eastAsia="cs-CZ"/>
        </w:rPr>
      </w:pPr>
    </w:p>
    <w:p w:rsidR="00C621C4" w:rsidRDefault="00C621C4" w:rsidP="00004C85">
      <w:pPr>
        <w:rPr>
          <w:noProof/>
          <w:lang w:eastAsia="cs-CZ"/>
        </w:rPr>
      </w:pPr>
    </w:p>
    <w:p w:rsidR="00004C85" w:rsidRDefault="00004C85" w:rsidP="00004C85">
      <w:r>
        <w:rPr>
          <w:noProof/>
          <w:lang w:eastAsia="cs-CZ"/>
        </w:rPr>
        <w:drawing>
          <wp:inline distT="0" distB="0" distL="0" distR="0">
            <wp:extent cx="5734050" cy="3705469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čátek úseku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2" t="16661" r="7573"/>
                    <a:stretch/>
                  </pic:blipFill>
                  <pic:spPr bwMode="auto">
                    <a:xfrm>
                      <a:off x="0" y="0"/>
                      <a:ext cx="5762431" cy="37238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2835" w:rsidRDefault="009A2835" w:rsidP="00004C85"/>
    <w:p w:rsidR="00004C85" w:rsidRDefault="00004C85" w:rsidP="00004C85">
      <w:r>
        <w:rPr>
          <w:noProof/>
          <w:lang w:eastAsia="cs-CZ"/>
        </w:rPr>
        <w:lastRenderedPageBreak/>
        <w:drawing>
          <wp:inline distT="0" distB="0" distL="0" distR="0">
            <wp:extent cx="5760720" cy="391033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nec úsek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C85" w:rsidRDefault="00004C85" w:rsidP="00004C85"/>
    <w:p w:rsidR="00800712" w:rsidRDefault="00800712" w:rsidP="008E4733">
      <w:pPr>
        <w:pStyle w:val="Odstavecseseznamem"/>
      </w:pPr>
    </w:p>
    <w:p w:rsidR="00800712" w:rsidRDefault="00800712" w:rsidP="008E4733">
      <w:pPr>
        <w:pStyle w:val="Odstavecseseznamem"/>
      </w:pPr>
    </w:p>
    <w:p w:rsidR="002C2B9A" w:rsidRDefault="002C2B9A" w:rsidP="008E4733">
      <w:pPr>
        <w:pStyle w:val="Odstavecseseznamem"/>
      </w:pPr>
    </w:p>
    <w:p w:rsidR="002C2B9A" w:rsidRDefault="002C2B9A" w:rsidP="008E4733">
      <w:pPr>
        <w:pStyle w:val="Odstavecseseznamem"/>
      </w:pPr>
    </w:p>
    <w:sectPr w:rsidR="002C2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7EC1"/>
    <w:multiLevelType w:val="hybridMultilevel"/>
    <w:tmpl w:val="18F4A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85A97"/>
    <w:multiLevelType w:val="hybridMultilevel"/>
    <w:tmpl w:val="2EA02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5A"/>
    <w:rsid w:val="00004C85"/>
    <w:rsid w:val="00043E10"/>
    <w:rsid w:val="00047A72"/>
    <w:rsid w:val="00070C02"/>
    <w:rsid w:val="000B6A7C"/>
    <w:rsid w:val="000D74C3"/>
    <w:rsid w:val="000E7C6F"/>
    <w:rsid w:val="001328F8"/>
    <w:rsid w:val="00175539"/>
    <w:rsid w:val="00181889"/>
    <w:rsid w:val="0018482F"/>
    <w:rsid w:val="001943D9"/>
    <w:rsid w:val="001A1146"/>
    <w:rsid w:val="001D3A16"/>
    <w:rsid w:val="00214957"/>
    <w:rsid w:val="00244B58"/>
    <w:rsid w:val="00290197"/>
    <w:rsid w:val="002C2B9A"/>
    <w:rsid w:val="002D7314"/>
    <w:rsid w:val="00322CCD"/>
    <w:rsid w:val="00351827"/>
    <w:rsid w:val="003767B8"/>
    <w:rsid w:val="00400031"/>
    <w:rsid w:val="00414E8B"/>
    <w:rsid w:val="00432EDC"/>
    <w:rsid w:val="00434F07"/>
    <w:rsid w:val="004478FD"/>
    <w:rsid w:val="0045635A"/>
    <w:rsid w:val="00466CD9"/>
    <w:rsid w:val="004A0A06"/>
    <w:rsid w:val="004B1228"/>
    <w:rsid w:val="004F3E7F"/>
    <w:rsid w:val="005513B8"/>
    <w:rsid w:val="005715F0"/>
    <w:rsid w:val="005A43AB"/>
    <w:rsid w:val="005B2469"/>
    <w:rsid w:val="005C1AAB"/>
    <w:rsid w:val="005E1B90"/>
    <w:rsid w:val="005F5416"/>
    <w:rsid w:val="00697D41"/>
    <w:rsid w:val="006B608D"/>
    <w:rsid w:val="006B690B"/>
    <w:rsid w:val="00750EA8"/>
    <w:rsid w:val="007A6C75"/>
    <w:rsid w:val="00800712"/>
    <w:rsid w:val="008C4E5D"/>
    <w:rsid w:val="008D44E4"/>
    <w:rsid w:val="008E4733"/>
    <w:rsid w:val="0090062C"/>
    <w:rsid w:val="009650F2"/>
    <w:rsid w:val="009A2835"/>
    <w:rsid w:val="009E3AD9"/>
    <w:rsid w:val="00A058CA"/>
    <w:rsid w:val="00A07E49"/>
    <w:rsid w:val="00A131EB"/>
    <w:rsid w:val="00A33D24"/>
    <w:rsid w:val="00A46290"/>
    <w:rsid w:val="00A84C3D"/>
    <w:rsid w:val="00AA78FC"/>
    <w:rsid w:val="00AB2142"/>
    <w:rsid w:val="00AB738C"/>
    <w:rsid w:val="00AC00FC"/>
    <w:rsid w:val="00AE78EB"/>
    <w:rsid w:val="00AE7C26"/>
    <w:rsid w:val="00AF7C17"/>
    <w:rsid w:val="00B04DCF"/>
    <w:rsid w:val="00B34257"/>
    <w:rsid w:val="00B41733"/>
    <w:rsid w:val="00B9753E"/>
    <w:rsid w:val="00BE457A"/>
    <w:rsid w:val="00BF0E44"/>
    <w:rsid w:val="00BF5114"/>
    <w:rsid w:val="00C12EFC"/>
    <w:rsid w:val="00C34A49"/>
    <w:rsid w:val="00C56155"/>
    <w:rsid w:val="00C621C4"/>
    <w:rsid w:val="00C757B2"/>
    <w:rsid w:val="00CB4F69"/>
    <w:rsid w:val="00CF2EBE"/>
    <w:rsid w:val="00D1765F"/>
    <w:rsid w:val="00D20B56"/>
    <w:rsid w:val="00D5558F"/>
    <w:rsid w:val="00D71651"/>
    <w:rsid w:val="00D77732"/>
    <w:rsid w:val="00D82D2F"/>
    <w:rsid w:val="00DB7A73"/>
    <w:rsid w:val="00DC7228"/>
    <w:rsid w:val="00DF0254"/>
    <w:rsid w:val="00DF4F9F"/>
    <w:rsid w:val="00DF6826"/>
    <w:rsid w:val="00E10EAA"/>
    <w:rsid w:val="00E31B2F"/>
    <w:rsid w:val="00E53E8A"/>
    <w:rsid w:val="00EA6734"/>
    <w:rsid w:val="00F17A21"/>
    <w:rsid w:val="00F80840"/>
    <w:rsid w:val="00F8208B"/>
    <w:rsid w:val="00F8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5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5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Kiršová Iva</cp:lastModifiedBy>
  <cp:revision>8</cp:revision>
  <cp:lastPrinted>2023-01-13T06:18:00Z</cp:lastPrinted>
  <dcterms:created xsi:type="dcterms:W3CDTF">2024-01-16T13:22:00Z</dcterms:created>
  <dcterms:modified xsi:type="dcterms:W3CDTF">2024-01-26T10:32:00Z</dcterms:modified>
</cp:coreProperties>
</file>